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AF10" w14:textId="77777777" w:rsidR="002D20F1" w:rsidRDefault="002D20F1" w:rsidP="006604E9">
      <w:pPr>
        <w:jc w:val="center"/>
        <w:rPr>
          <w:b/>
          <w:bCs/>
        </w:rPr>
      </w:pPr>
    </w:p>
    <w:p w14:paraId="11A6DE31" w14:textId="630D9367" w:rsidR="008A08F2" w:rsidRDefault="006604E9" w:rsidP="006604E9">
      <w:pPr>
        <w:jc w:val="center"/>
        <w:rPr>
          <w:b/>
          <w:bCs/>
        </w:rPr>
      </w:pPr>
      <w:r w:rsidRPr="006604E9">
        <w:rPr>
          <w:b/>
          <w:bCs/>
        </w:rPr>
        <w:t>FORMULARZ PARAMETRÓW WYMAGANYCH</w:t>
      </w:r>
    </w:p>
    <w:p w14:paraId="019305F6" w14:textId="77777777" w:rsidR="006604E9" w:rsidRPr="006604E9" w:rsidRDefault="006604E9" w:rsidP="006604E9">
      <w:pPr>
        <w:jc w:val="center"/>
        <w:rPr>
          <w:b/>
          <w:bCs/>
        </w:rPr>
      </w:pPr>
    </w:p>
    <w:p w14:paraId="6E20C573" w14:textId="77777777" w:rsidR="00BD019A" w:rsidRDefault="006604E9" w:rsidP="000B3890">
      <w:pPr>
        <w:ind w:hanging="567"/>
        <w:rPr>
          <w:bCs/>
          <w:color w:val="000000"/>
          <w:spacing w:val="2"/>
          <w:sz w:val="22"/>
          <w:szCs w:val="22"/>
        </w:rPr>
      </w:pPr>
      <w:r w:rsidRPr="002D20F1">
        <w:rPr>
          <w:bCs/>
          <w:color w:val="000000"/>
          <w:spacing w:val="2"/>
          <w:sz w:val="22"/>
          <w:szCs w:val="22"/>
        </w:rPr>
        <w:t xml:space="preserve">Naprawy </w:t>
      </w:r>
      <w:r w:rsidR="00BD019A">
        <w:rPr>
          <w:bCs/>
          <w:color w:val="000000"/>
          <w:spacing w:val="2"/>
          <w:sz w:val="22"/>
          <w:szCs w:val="22"/>
        </w:rPr>
        <w:t xml:space="preserve">trzech central </w:t>
      </w:r>
      <w:proofErr w:type="spellStart"/>
      <w:r w:rsidRPr="002D20F1">
        <w:rPr>
          <w:bCs/>
          <w:color w:val="000000"/>
          <w:spacing w:val="2"/>
          <w:sz w:val="22"/>
          <w:szCs w:val="22"/>
        </w:rPr>
        <w:t>klimatyza</w:t>
      </w:r>
      <w:r w:rsidR="00BD019A">
        <w:rPr>
          <w:bCs/>
          <w:color w:val="000000"/>
          <w:spacing w:val="2"/>
          <w:sz w:val="22"/>
          <w:szCs w:val="22"/>
        </w:rPr>
        <w:t>cyjno</w:t>
      </w:r>
      <w:proofErr w:type="spellEnd"/>
      <w:r w:rsidR="00BD019A">
        <w:rPr>
          <w:bCs/>
          <w:color w:val="000000"/>
          <w:spacing w:val="2"/>
          <w:sz w:val="22"/>
          <w:szCs w:val="22"/>
        </w:rPr>
        <w:t xml:space="preserve"> – wentylacyjnych </w:t>
      </w:r>
      <w:proofErr w:type="spellStart"/>
      <w:r w:rsidR="00BD019A">
        <w:rPr>
          <w:bCs/>
          <w:color w:val="000000"/>
          <w:spacing w:val="2"/>
          <w:sz w:val="22"/>
          <w:szCs w:val="22"/>
        </w:rPr>
        <w:t>BerlinerLuft</w:t>
      </w:r>
      <w:proofErr w:type="spellEnd"/>
      <w:r w:rsidRPr="002D20F1">
        <w:rPr>
          <w:bCs/>
          <w:color w:val="000000"/>
          <w:spacing w:val="2"/>
          <w:sz w:val="22"/>
          <w:szCs w:val="22"/>
        </w:rPr>
        <w:t xml:space="preserve">:  </w:t>
      </w:r>
    </w:p>
    <w:p w14:paraId="137DC924" w14:textId="77777777" w:rsidR="00BD019A" w:rsidRDefault="00BD019A" w:rsidP="000B3890">
      <w:pPr>
        <w:ind w:hanging="567"/>
        <w:rPr>
          <w:bCs/>
          <w:color w:val="000000"/>
          <w:spacing w:val="2"/>
          <w:sz w:val="22"/>
          <w:szCs w:val="22"/>
        </w:rPr>
      </w:pPr>
    </w:p>
    <w:p w14:paraId="148C6964" w14:textId="542125C8" w:rsidR="00BD019A" w:rsidRDefault="00BD019A" w:rsidP="000B3890">
      <w:pPr>
        <w:ind w:hanging="567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Sala operacyjna kardiologiczna NW4</w:t>
      </w:r>
      <w:r w:rsidR="006604E9" w:rsidRPr="002D20F1">
        <w:rPr>
          <w:bCs/>
          <w:color w:val="000000"/>
          <w:spacing w:val="2"/>
          <w:sz w:val="22"/>
          <w:szCs w:val="22"/>
        </w:rPr>
        <w:t xml:space="preserve"> </w:t>
      </w:r>
    </w:p>
    <w:p w14:paraId="119BF6A1" w14:textId="30D560E3" w:rsidR="00BD019A" w:rsidRDefault="00BD019A" w:rsidP="000B3890">
      <w:pPr>
        <w:ind w:hanging="567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Sala operacyjna ortopedyczna NW5</w:t>
      </w:r>
    </w:p>
    <w:p w14:paraId="25CB42D3" w14:textId="22BE79C2" w:rsidR="006604E9" w:rsidRPr="002D20F1" w:rsidRDefault="00BD019A" w:rsidP="000B3890">
      <w:pPr>
        <w:ind w:hanging="567"/>
        <w:rPr>
          <w:bCs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Sala operacyjna ortopedyczna NW6</w:t>
      </w:r>
    </w:p>
    <w:p w14:paraId="1CC539B2" w14:textId="77777777" w:rsidR="006604E9" w:rsidRPr="002D20F1" w:rsidRDefault="006604E9">
      <w:pPr>
        <w:rPr>
          <w:bCs/>
          <w:sz w:val="22"/>
          <w:szCs w:val="22"/>
        </w:rPr>
      </w:pPr>
    </w:p>
    <w:tbl>
      <w:tblPr>
        <w:tblW w:w="94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5124"/>
        <w:gridCol w:w="1836"/>
        <w:gridCol w:w="1772"/>
      </w:tblGrid>
      <w:tr w:rsidR="00C97AE5" w:rsidRPr="002D20F1" w14:paraId="144BD8B9" w14:textId="44E3313A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CDC9" w14:textId="77777777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 w:rsidRPr="002D20F1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3832C" w14:textId="537F7F39" w:rsidR="00C97AE5" w:rsidRPr="002D20F1" w:rsidRDefault="00C97AE5" w:rsidP="007F3253">
            <w:pPr>
              <w:jc w:val="center"/>
              <w:rPr>
                <w:bCs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Parametry wymagane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D917B" w14:textId="757514FB" w:rsidR="00C97AE5" w:rsidRPr="002D20F1" w:rsidRDefault="00C97AE5" w:rsidP="00C97AE5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bCs/>
                <w:color w:val="000000"/>
                <w:spacing w:val="2"/>
                <w:sz w:val="22"/>
                <w:szCs w:val="22"/>
              </w:rPr>
              <w:t>Ilość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4F84" w14:textId="712128F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Parametr oferowany</w:t>
            </w:r>
          </w:p>
        </w:tc>
      </w:tr>
      <w:tr w:rsidR="00C97AE5" w:rsidRPr="002D20F1" w14:paraId="285A706C" w14:textId="77777777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E2F46" w14:textId="77777777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A07DD" w14:textId="77777777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Zakres wymaganych czynności do wykonania zamówienia:</w:t>
            </w:r>
          </w:p>
          <w:p w14:paraId="1FB85DAF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55A4F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EC076" w14:textId="0F32D801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C97AE5" w:rsidRPr="002D20F1" w14:paraId="3ED0C0A7" w14:textId="77777777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4AF3E" w14:textId="05A538AC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38C5A" w14:textId="12E2B0B7" w:rsidR="00C97AE5" w:rsidRPr="002D20F1" w:rsidRDefault="00C97AE5" w:rsidP="00BD019A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Demontaż zestawu sprężarek pomp ciepła</w:t>
            </w:r>
            <w:r w:rsidR="00BD019A">
              <w:rPr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 w:rsidR="00AB2D24" w:rsidRPr="00AB2D24">
              <w:rPr>
                <w:bCs/>
                <w:color w:val="000000"/>
                <w:spacing w:val="2"/>
                <w:sz w:val="22"/>
                <w:szCs w:val="22"/>
              </w:rPr>
              <w:t>COPLAND SCROLL DIGITAL</w:t>
            </w: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 w:rsidR="00AB2D24">
              <w:rPr>
                <w:bCs/>
                <w:color w:val="000000"/>
                <w:spacing w:val="2"/>
                <w:sz w:val="22"/>
                <w:szCs w:val="22"/>
              </w:rPr>
              <w:t xml:space="preserve">R 407 C, </w:t>
            </w: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PC1 i PC2 i skraplacza zainstalowanego w centrali wentylacyjnej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4755" w14:textId="0905D610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bCs/>
                <w:color w:val="000000"/>
                <w:spacing w:val="2"/>
                <w:sz w:val="22"/>
                <w:szCs w:val="22"/>
              </w:rPr>
              <w:t>6 sztuk</w:t>
            </w:r>
            <w:r w:rsidR="00AB2D24">
              <w:rPr>
                <w:bCs/>
                <w:color w:val="000000"/>
                <w:spacing w:val="2"/>
                <w:sz w:val="22"/>
                <w:szCs w:val="22"/>
              </w:rPr>
              <w:t xml:space="preserve"> (po 2 na każdą centrale)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C46B1" w14:textId="78B64829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C97AE5" w:rsidRPr="002D20F1" w14:paraId="6DF1E5F6" w14:textId="77777777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5A7AB" w14:textId="2E7BCFCA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773B1" w14:textId="77777777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 xml:space="preserve">Montaż na dachu dwóch kompletnych agregatów skraplających firmy MIDEA typ AHU-48-A3 kompatybilnych do central Zamawiającego – </w:t>
            </w:r>
            <w:proofErr w:type="spellStart"/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BarlinerLuft</w:t>
            </w:r>
            <w:proofErr w:type="spellEnd"/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 xml:space="preserve">. </w:t>
            </w:r>
          </w:p>
          <w:p w14:paraId="153E329B" w14:textId="77777777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 xml:space="preserve">Łączna moc chłodnicza 27 </w:t>
            </w:r>
            <w:proofErr w:type="spellStart"/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kW.</w:t>
            </w:r>
            <w:proofErr w:type="spellEnd"/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 xml:space="preserve"> Praca przy zewnętrznych temperaturach – 15 ° C </w:t>
            </w:r>
          </w:p>
          <w:p w14:paraId="0E282DF7" w14:textId="77777777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 xml:space="preserve">dla grzania oraz + 50 ° C dla chłodzenia. </w:t>
            </w:r>
          </w:p>
          <w:p w14:paraId="349E3140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E70A9" w14:textId="472C696D" w:rsidR="00C97AE5" w:rsidRPr="002D20F1" w:rsidRDefault="00BD019A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bCs/>
                <w:color w:val="000000"/>
                <w:spacing w:val="2"/>
                <w:sz w:val="22"/>
                <w:szCs w:val="22"/>
              </w:rPr>
              <w:t>6 sztuk</w:t>
            </w:r>
            <w:r w:rsidR="00AB2D24">
              <w:rPr>
                <w:bCs/>
                <w:color w:val="000000"/>
                <w:spacing w:val="2"/>
                <w:sz w:val="22"/>
                <w:szCs w:val="22"/>
              </w:rPr>
              <w:t xml:space="preserve"> (po 2 na każdą centrale)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42DE8" w14:textId="59EC33DC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C97AE5" w:rsidRPr="002D20F1" w14:paraId="3A8D6ED6" w14:textId="77777777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2A45" w14:textId="5EDF3FCA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36139" w14:textId="3A400E54" w:rsidR="00C97AE5" w:rsidRPr="002D20F1" w:rsidRDefault="00C97AE5" w:rsidP="002D20F1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Podłączenie do istniejących parowników pomp ciepła PC1 i PC2 indywidualnie jeden agregat do jednego obiegu chłodnicy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B281B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59E7A" w14:textId="5484F941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C97AE5" w:rsidRPr="002D20F1" w14:paraId="03856422" w14:textId="77777777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E05FD" w14:textId="359F0632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171D7" w14:textId="0E5F4561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Skonfigurowanie działania jednostek zewnętrznych z automatyką</w:t>
            </w:r>
            <w:r w:rsidR="00AB2D24">
              <w:rPr>
                <w:bCs/>
                <w:color w:val="000000"/>
                <w:spacing w:val="2"/>
                <w:sz w:val="22"/>
                <w:szCs w:val="22"/>
              </w:rPr>
              <w:t xml:space="preserve"> CAREL</w:t>
            </w: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 xml:space="preserve"> centrali wentylacyjnej. Gwarancja producenta na zainstalowane urządzenia 5 lat. </w:t>
            </w:r>
          </w:p>
          <w:p w14:paraId="7958B68A" w14:textId="77777777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999B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FC13F" w14:textId="201E4018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C97AE5" w:rsidRPr="002D20F1" w14:paraId="047986F4" w14:textId="77777777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7FA05" w14:textId="30BD6F87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E4B1" w14:textId="77777777" w:rsidR="00C97AE5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Klasa energetyczna A+.</w:t>
            </w:r>
          </w:p>
          <w:p w14:paraId="42FF4897" w14:textId="1B7EBD03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29490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09A3A" w14:textId="2A4AB4B0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C97AE5" w:rsidRPr="002D20F1" w14:paraId="775F1BF5" w14:textId="77777777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621F" w14:textId="6E6C4CD5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48428" w14:textId="77777777" w:rsidR="00C97AE5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Współczynnik energetyczny COP 4,29.</w:t>
            </w:r>
          </w:p>
          <w:p w14:paraId="254CF86F" w14:textId="453492E7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27892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38482" w14:textId="710A1CDF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C97AE5" w:rsidRPr="002D20F1" w14:paraId="270536AA" w14:textId="77777777" w:rsidTr="00AB2D24">
        <w:trPr>
          <w:trHeight w:val="326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45C90" w14:textId="4BCC6976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ED08F" w14:textId="77777777" w:rsidR="00C97AE5" w:rsidRPr="002D20F1" w:rsidRDefault="00C97AE5" w:rsidP="002D20F1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Części z demontażu zostaną przekazane dla Zamawiającego</w:t>
            </w:r>
          </w:p>
          <w:p w14:paraId="026FC999" w14:textId="77777777" w:rsidR="00C97AE5" w:rsidRPr="002D20F1" w:rsidRDefault="00C97AE5" w:rsidP="006604E9">
            <w:pPr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07486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986C" w14:textId="75D83FB2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C97AE5" w:rsidRPr="002D20F1" w14:paraId="1D3752DF" w14:textId="77777777" w:rsidTr="00AB2D24">
        <w:trPr>
          <w:trHeight w:val="821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919E2" w14:textId="7BF6A4DD" w:rsidR="00C97AE5" w:rsidRPr="002D20F1" w:rsidRDefault="00C97AE5" w:rsidP="006604E9">
            <w:pPr>
              <w:ind w:left="-147" w:firstLine="14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B9E9" w14:textId="4A8CE6BA" w:rsidR="00C97AE5" w:rsidRPr="002D20F1" w:rsidRDefault="00C97AE5" w:rsidP="002D20F1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2D20F1">
              <w:rPr>
                <w:bCs/>
                <w:color w:val="000000"/>
                <w:spacing w:val="2"/>
                <w:sz w:val="22"/>
                <w:szCs w:val="22"/>
              </w:rPr>
              <w:t>Sporządzanie protokołu z działania zainstalowanego układu oraz protokół z demontażu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F2DD4" w14:textId="77777777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EC13" w14:textId="0652D8AE" w:rsidR="00C97AE5" w:rsidRPr="002D20F1" w:rsidRDefault="00C97AE5" w:rsidP="007F325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1E165DFF" w14:textId="77777777" w:rsidR="008A08F2" w:rsidRPr="006604E9" w:rsidRDefault="008A08F2">
      <w:pPr>
        <w:rPr>
          <w:sz w:val="22"/>
          <w:szCs w:val="22"/>
        </w:rPr>
      </w:pPr>
    </w:p>
    <w:p w14:paraId="0B827ED1" w14:textId="77777777" w:rsidR="006604E9" w:rsidRPr="006604E9" w:rsidRDefault="006604E9">
      <w:pPr>
        <w:rPr>
          <w:sz w:val="22"/>
          <w:szCs w:val="22"/>
        </w:rPr>
      </w:pPr>
    </w:p>
    <w:sectPr w:rsidR="006604E9" w:rsidRPr="006604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F559" w14:textId="77777777" w:rsidR="00C74C0C" w:rsidRDefault="00C74C0C" w:rsidP="007F3253">
      <w:r>
        <w:separator/>
      </w:r>
    </w:p>
  </w:endnote>
  <w:endnote w:type="continuationSeparator" w:id="0">
    <w:p w14:paraId="7A026324" w14:textId="77777777" w:rsidR="00C74C0C" w:rsidRDefault="00C74C0C" w:rsidP="007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6267" w14:textId="77777777" w:rsidR="00C74C0C" w:rsidRDefault="00C74C0C" w:rsidP="007F3253">
      <w:r>
        <w:separator/>
      </w:r>
    </w:p>
  </w:footnote>
  <w:footnote w:type="continuationSeparator" w:id="0">
    <w:p w14:paraId="078AEF71" w14:textId="77777777" w:rsidR="00C74C0C" w:rsidRDefault="00C74C0C" w:rsidP="007F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407" w14:textId="11A11B31" w:rsidR="007F3253" w:rsidRDefault="007F3253">
    <w:pPr>
      <w:pStyle w:val="Nagwek"/>
    </w:pPr>
    <w:r>
      <w:t>DZPZ/333/1</w:t>
    </w:r>
    <w:r w:rsidR="006604E9">
      <w:t>4</w:t>
    </w:r>
    <w:r>
      <w:t>TP/2021</w:t>
    </w:r>
    <w:r>
      <w:tab/>
    </w:r>
    <w: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7902"/>
    <w:multiLevelType w:val="multilevel"/>
    <w:tmpl w:val="083E7958"/>
    <w:lvl w:ilvl="0">
      <w:start w:val="1"/>
      <w:numFmt w:val="decimal"/>
      <w:lvlText w:val="%1."/>
      <w:lvlJc w:val="left"/>
      <w:pPr>
        <w:tabs>
          <w:tab w:val="num" w:pos="568"/>
        </w:tabs>
        <w:ind w:left="284" w:firstLine="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F2"/>
    <w:rsid w:val="000B0602"/>
    <w:rsid w:val="000B3890"/>
    <w:rsid w:val="002D20F1"/>
    <w:rsid w:val="006604E9"/>
    <w:rsid w:val="007F3253"/>
    <w:rsid w:val="008A08F2"/>
    <w:rsid w:val="00AB2D24"/>
    <w:rsid w:val="00BD019A"/>
    <w:rsid w:val="00C74C0C"/>
    <w:rsid w:val="00C97AE5"/>
    <w:rsid w:val="00D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8A7A"/>
  <w15:chartTrackingRefBased/>
  <w15:docId w15:val="{78A069A4-9851-4E71-8DEB-F058CC57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qFormat/>
    <w:rsid w:val="008A0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08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F3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2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2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Barczak</dc:creator>
  <cp:keywords/>
  <dc:description/>
  <cp:lastModifiedBy>Mateusz Napieraj</cp:lastModifiedBy>
  <cp:revision>2</cp:revision>
  <dcterms:created xsi:type="dcterms:W3CDTF">2021-05-12T08:34:00Z</dcterms:created>
  <dcterms:modified xsi:type="dcterms:W3CDTF">2021-05-12T08:34:00Z</dcterms:modified>
</cp:coreProperties>
</file>